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A66B" w14:textId="155DB4CD" w:rsidR="00B11DB9" w:rsidRPr="00B11DB9" w:rsidRDefault="00B11DB9" w:rsidP="00B11DB9">
      <w:pPr>
        <w:pStyle w:val="Textoindependiente"/>
        <w:spacing w:before="170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pacing w:val="-2"/>
          <w:sz w:val="24"/>
          <w:szCs w:val="24"/>
        </w:rPr>
        <w:t xml:space="preserve">CONTRATO DE PRESTACIÓN DE SERVICIOS QUE CELEBRAN POR UNA PARTE </w:t>
      </w:r>
      <w:r w:rsidRPr="00B11DB9">
        <w:rPr>
          <w:rFonts w:ascii="Trebuchet MS" w:hAnsi="Trebuchet MS"/>
          <w:b/>
          <w:spacing w:val="-2"/>
          <w:sz w:val="24"/>
          <w:szCs w:val="24"/>
        </w:rPr>
        <w:t>BARIATRICMEDIC SALUD METABÓLICA SAPI</w:t>
      </w:r>
      <w:r w:rsidRPr="00B11DB9">
        <w:rPr>
          <w:rFonts w:ascii="Trebuchet MS" w:hAnsi="Trebuchet MS"/>
          <w:b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pacing w:val="-2"/>
          <w:sz w:val="24"/>
          <w:szCs w:val="24"/>
        </w:rPr>
        <w:t xml:space="preserve">DE C.V. </w:t>
      </w:r>
      <w:r w:rsidRPr="00B11DB9">
        <w:rPr>
          <w:rFonts w:ascii="Trebuchet MS" w:hAnsi="Trebuchet MS"/>
          <w:spacing w:val="-2"/>
          <w:sz w:val="24"/>
          <w:szCs w:val="24"/>
        </w:rPr>
        <w:t>REPRESENTADA EN ESTE ACTO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POR </w:t>
      </w:r>
      <w:r w:rsidR="0005111A" w:rsidRPr="00EF792E">
        <w:rPr>
          <w:color w:val="FF0000"/>
        </w:rPr>
        <w:t>[DOCTOR]</w:t>
      </w:r>
      <w:r w:rsidRPr="00B11DB9">
        <w:rPr>
          <w:rFonts w:ascii="Trebuchet MS" w:hAnsi="Trebuchet MS"/>
          <w:b/>
          <w:sz w:val="24"/>
          <w:szCs w:val="24"/>
        </w:rPr>
        <w:t xml:space="preserve">, </w:t>
      </w:r>
      <w:r w:rsidRPr="00B11DB9">
        <w:rPr>
          <w:rFonts w:ascii="Trebuchet MS" w:hAnsi="Trebuchet MS"/>
          <w:sz w:val="24"/>
          <w:szCs w:val="24"/>
        </w:rPr>
        <w:t xml:space="preserve">A QUIEN EN LO SUCESIVO SE LE DENOMINARA “LA EMPRESA”, Y POR OTRA PARTE </w:t>
      </w:r>
      <w:r w:rsidR="0005111A" w:rsidRPr="00EF792E">
        <w:rPr>
          <w:color w:val="FF0000"/>
        </w:rPr>
        <w:t>[</w:t>
      </w:r>
      <w:r w:rsidR="0005111A">
        <w:rPr>
          <w:color w:val="FF0000"/>
        </w:rPr>
        <w:t>PACIENTE</w:t>
      </w:r>
      <w:r w:rsidR="0005111A" w:rsidRPr="00EF792E">
        <w:rPr>
          <w:color w:val="FF0000"/>
        </w:rPr>
        <w:t>]</w:t>
      </w:r>
      <w:r w:rsidRPr="00B11DB9">
        <w:rPr>
          <w:rFonts w:ascii="Trebuchet MS" w:hAnsi="Trebuchet MS"/>
          <w:sz w:val="24"/>
          <w:szCs w:val="24"/>
        </w:rPr>
        <w:t xml:space="preserve"> BENEFICIARIO DE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SERVICIO CONTRATADOS A QUIEN EN LO SUCESIVO SE LE DENOMINARA “CLIENTE” CUYOS DATOS PERSONALES FIGURAN EN LA HOJA FRONTAL DEL PRESENTE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CONTRATO; AMBAS PARTES SE SOMETEN A LAS SIGUIENTES DECLARACIONES Y CLAUSULAS.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38E32D1D" w14:textId="2F8E2993" w:rsidR="00B11DB9" w:rsidRPr="00B11DB9" w:rsidRDefault="00B11DB9" w:rsidP="00B11DB9">
      <w:pPr>
        <w:pStyle w:val="Ttulo3"/>
        <w:ind w:right="362"/>
        <w:jc w:val="center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DECLARACIONES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7E468DFE" w14:textId="2327BCB7" w:rsidR="00B11DB9" w:rsidRDefault="00B11DB9" w:rsidP="00B11DB9">
      <w:pPr>
        <w:pStyle w:val="Textoindependiente"/>
        <w:spacing w:before="2"/>
        <w:ind w:left="259" w:right="566"/>
        <w:rPr>
          <w:color w:val="FF0000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actúan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nombre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recíprocamente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capacidad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legal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bastante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firmar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documento,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 obligan a los términos y condiciones estipulada en las siguientes: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</w:p>
    <w:p w14:paraId="3634A885" w14:textId="26C1299A" w:rsidR="0005111A" w:rsidRPr="00B11DB9" w:rsidRDefault="0005111A" w:rsidP="00B11DB9">
      <w:pPr>
        <w:pStyle w:val="Textoindependiente"/>
        <w:spacing w:before="2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CLAUSULAS</w:t>
      </w:r>
      <w:r w:rsidRPr="00B36770">
        <w:rPr>
          <w:color w:val="FF0000"/>
        </w:rPr>
        <w:t>[BR]</w:t>
      </w:r>
      <w:r w:rsidRPr="0005111A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73C24F05" w14:textId="690720B6" w:rsidR="00B11DB9" w:rsidRPr="00B11DB9" w:rsidRDefault="00B11DB9" w:rsidP="00B11DB9">
      <w:pPr>
        <w:pStyle w:val="Textoindependiente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 xml:space="preserve">Primera. - Objeto. </w:t>
      </w:r>
      <w:r w:rsidRPr="00B11DB9">
        <w:rPr>
          <w:rFonts w:ascii="Trebuchet MS" w:hAnsi="Trebuchet MS"/>
          <w:sz w:val="24"/>
          <w:szCs w:val="24"/>
        </w:rPr>
        <w:t>El presente contrato tiene por objeto establecer los términos y condiciones bajo los cuales. “LA EMPRESA” se compromete a realizar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 solicitados por EL CLIENTE, detallados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005E5580" w14:textId="6998DE97" w:rsidR="00B11DB9" w:rsidRPr="00B11DB9" w:rsidRDefault="00B11DB9" w:rsidP="00B11DB9">
      <w:pPr>
        <w:pStyle w:val="Textoindependiente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>Segunda.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-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Descripción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los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Servicios.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2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brindará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contratados,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incluyen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diferentes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técnicas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aparatología especificadas en la hoja frontal del presente contrato.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0C4673C1" w14:textId="091833B8" w:rsidR="00B11DB9" w:rsidRPr="00B11DB9" w:rsidRDefault="00B11DB9" w:rsidP="0005111A">
      <w:pPr>
        <w:pStyle w:val="Ttulo3"/>
        <w:spacing w:before="1"/>
        <w:rPr>
          <w:rFonts w:ascii="Trebuchet MS" w:hAnsi="Trebuchet MS"/>
        </w:rPr>
      </w:pPr>
      <w:r w:rsidRPr="00B11DB9">
        <w:rPr>
          <w:rFonts w:ascii="Trebuchet MS" w:hAnsi="Trebuchet MS"/>
          <w:color w:val="auto"/>
          <w:spacing w:val="-2"/>
        </w:rPr>
        <w:t>Tercera.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Objetivo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de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los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proofErr w:type="spellStart"/>
      <w:r w:rsidRPr="00B11DB9">
        <w:rPr>
          <w:rFonts w:ascii="Trebuchet MS" w:hAnsi="Trebuchet MS"/>
          <w:color w:val="auto"/>
          <w:spacing w:val="-2"/>
        </w:rPr>
        <w:t>Servicios.</w:t>
      </w:r>
      <w:r w:rsidRPr="00B11DB9">
        <w:rPr>
          <w:rFonts w:ascii="Trebuchet MS" w:hAnsi="Trebuchet MS"/>
        </w:rPr>
        <w:t>La</w:t>
      </w:r>
      <w:proofErr w:type="spellEnd"/>
      <w:r w:rsidRPr="00B11DB9">
        <w:rPr>
          <w:rFonts w:ascii="Trebuchet MS" w:hAnsi="Trebuchet MS"/>
        </w:rPr>
        <w:t xml:space="preserve"> combinación de estos servicios está diseñada para ayudar a EL CLIENTE en la reducción de medidas, tonificación de la piel y mejora del aspecto de la</w:t>
      </w:r>
      <w:r w:rsidRPr="00B11DB9">
        <w:rPr>
          <w:rFonts w:ascii="Trebuchet MS" w:hAnsi="Trebuchet MS"/>
          <w:spacing w:val="40"/>
        </w:rPr>
        <w:t xml:space="preserve"> </w:t>
      </w:r>
      <w:r w:rsidRPr="00B11DB9">
        <w:rPr>
          <w:rFonts w:ascii="Trebuchet MS" w:hAnsi="Trebuchet MS"/>
        </w:rPr>
        <w:t>celulitis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de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las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áreas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a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tratar.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EL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CLIENTE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entiende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que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los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resultados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pueden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variar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de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acuerdo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a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su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condición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física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y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estilo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de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vida,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así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como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de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su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índice</w:t>
      </w:r>
      <w:r w:rsidRPr="00B11DB9">
        <w:rPr>
          <w:rFonts w:ascii="Trebuchet MS" w:hAnsi="Trebuchet MS"/>
          <w:spacing w:val="-3"/>
        </w:rPr>
        <w:t xml:space="preserve"> </w:t>
      </w:r>
      <w:r w:rsidRPr="00B11DB9">
        <w:rPr>
          <w:rFonts w:ascii="Trebuchet MS" w:hAnsi="Trebuchet MS"/>
        </w:rPr>
        <w:t>de</w:t>
      </w:r>
      <w:r w:rsidRPr="00B11DB9">
        <w:rPr>
          <w:rFonts w:ascii="Trebuchet MS" w:hAnsi="Trebuchet MS"/>
          <w:spacing w:val="40"/>
        </w:rPr>
        <w:t xml:space="preserve"> </w:t>
      </w:r>
      <w:r w:rsidRPr="00B11DB9">
        <w:rPr>
          <w:rFonts w:ascii="Trebuchet MS" w:hAnsi="Trebuchet MS"/>
        </w:rPr>
        <w:t>masa corporal (IMC) y de la tasa de grasa corporal.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05D36B17" w14:textId="6E11C444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Cuarta.</w:t>
      </w:r>
      <w:r w:rsidRPr="00B11DB9">
        <w:rPr>
          <w:rFonts w:ascii="Trebuchet MS" w:hAnsi="Trebuchet MS"/>
          <w:color w:val="auto"/>
          <w:spacing w:val="-8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Programación,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Recuperación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Ausencias</w:t>
      </w:r>
      <w:r w:rsidR="0005111A">
        <w:rPr>
          <w:rFonts w:ascii="Trebuchet MS" w:hAnsi="Trebuchet MS"/>
          <w:color w:val="auto"/>
          <w:spacing w:val="-2"/>
        </w:rPr>
        <w:t>.</w:t>
      </w:r>
    </w:p>
    <w:p w14:paraId="1ABFF8C5" w14:textId="288CC3B4" w:rsidR="00B11DB9" w:rsidRPr="00B11DB9" w:rsidRDefault="00B11DB9" w:rsidP="00B11DB9">
      <w:pPr>
        <w:pStyle w:val="Textoindependiente"/>
        <w:spacing w:before="2"/>
        <w:ind w:left="259" w:right="618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tiene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agendar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(1)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costo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adicional,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siempre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cuando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notifique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menos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24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horas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anticipación.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partir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segunda ausencia, cualquiera sesión adicional que EL CLIENTE falte o necesite reagendar tendrá un costo extra </w:t>
      </w:r>
      <w:r w:rsidRPr="00B11DB9">
        <w:rPr>
          <w:rFonts w:ascii="Trebuchet MS" w:hAnsi="Trebuchet MS"/>
          <w:i/>
          <w:sz w:val="24"/>
          <w:szCs w:val="24"/>
        </w:rPr>
        <w:t xml:space="preserve">de </w:t>
      </w:r>
      <w:r w:rsidRPr="00B11DB9">
        <w:rPr>
          <w:rFonts w:ascii="Trebuchet MS" w:hAnsi="Trebuchet MS"/>
          <w:b/>
          <w:i/>
          <w:sz w:val="24"/>
          <w:szCs w:val="24"/>
        </w:rPr>
        <w:t>$300.00 (TRESCIENTOS PESOS 00/M.N.)</w:t>
      </w:r>
      <w:r w:rsidRPr="00B11DB9">
        <w:rPr>
          <w:rFonts w:ascii="Trebuchet MS" w:hAnsi="Trebuchet MS"/>
          <w:b/>
          <w:i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perdida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reagendada.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Todas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incluidas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programarse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dentro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período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vigencia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contratado.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embargo,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tendrá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completar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utilizadas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máximo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(2)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meses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posteriores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 vencimiento del paquete contratado.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51B765DF" w14:textId="0F5BDBC2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Quinta.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Pagos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para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los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Paquetes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Aparatología</w:t>
      </w:r>
      <w:r w:rsidR="0005111A">
        <w:rPr>
          <w:color w:val="FF0000"/>
        </w:rPr>
        <w:t>.</w:t>
      </w:r>
    </w:p>
    <w:p w14:paraId="03CC00B8" w14:textId="72279DC6" w:rsidR="00B11DB9" w:rsidRPr="00B11DB9" w:rsidRDefault="00B11DB9" w:rsidP="00B11DB9">
      <w:pPr>
        <w:pStyle w:val="Textoindependiente"/>
        <w:ind w:left="259" w:right="621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Al contratar cualquiera de nuestros servicios de aparatología, EL CLIENTE deberá realizar un abono inicial, el cuál asegura la reserva del paquete y permite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iniciar las sesiones programadas. EL CLIENTE se compromete a realizar pagos semanales hasta completar el costo total del paquete. Los pagos deberán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realizarse puntualmente en su primera sesión semanal según las fechas establecidas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44444B1D" w14:textId="28F88617" w:rsidR="00B11DB9" w:rsidRPr="00B11DB9" w:rsidRDefault="0005111A" w:rsidP="00B11DB9">
      <w:pPr>
        <w:pStyle w:val="Prrafodelista"/>
        <w:numPr>
          <w:ilvl w:val="1"/>
          <w:numId w:val="9"/>
        </w:numPr>
        <w:tabs>
          <w:tab w:val="left" w:pos="468"/>
        </w:tabs>
        <w:ind w:left="468" w:right="0" w:hanging="209"/>
        <w:rPr>
          <w:rFonts w:ascii="Trebuchet MS" w:hAnsi="Trebuchet MS"/>
          <w:b/>
          <w:i/>
          <w:sz w:val="24"/>
          <w:szCs w:val="24"/>
        </w:rPr>
      </w:pPr>
      <w:r w:rsidRPr="00B11DB9">
        <w:rPr>
          <w:rFonts w:ascii="Trebuchet MS" w:hAnsi="Trebuchet MS"/>
          <w:b/>
          <w:i/>
          <w:sz w:val="24"/>
          <w:szCs w:val="24"/>
        </w:rPr>
        <w:t>CONDICIONES</w:t>
      </w:r>
      <w:r w:rsidRPr="00B11DB9">
        <w:rPr>
          <w:rFonts w:ascii="Trebuchet MS" w:hAnsi="Trebuchet MS"/>
          <w:b/>
          <w:i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z w:val="24"/>
          <w:szCs w:val="24"/>
        </w:rPr>
        <w:t>DE</w:t>
      </w:r>
      <w:r w:rsidRPr="00B11DB9">
        <w:rPr>
          <w:rFonts w:ascii="Trebuchet MS" w:hAnsi="Trebuchet MS"/>
          <w:b/>
          <w:i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pacing w:val="-2"/>
          <w:sz w:val="24"/>
          <w:szCs w:val="24"/>
        </w:rPr>
        <w:t>PAGO</w:t>
      </w:r>
      <w:r w:rsidR="00B11DB9" w:rsidRPr="00B11DB9">
        <w:rPr>
          <w:rFonts w:ascii="Trebuchet MS" w:hAnsi="Trebuchet MS"/>
          <w:b/>
          <w:i/>
          <w:spacing w:val="-2"/>
          <w:sz w:val="24"/>
          <w:szCs w:val="24"/>
        </w:rPr>
        <w:t>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B028130" w14:textId="1E15E5FF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2"/>
        </w:tabs>
        <w:spacing w:before="1" w:line="169" w:lineRule="exact"/>
        <w:ind w:left="612" w:right="0" w:hanging="353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semanales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acordado,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regularicen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pagos.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A22C641" w14:textId="7B516217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8"/>
        </w:tabs>
        <w:ind w:left="259" w:right="620" w:firstLine="0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Los pagos pueden realizarse en efectivo, transferencia bancaria o mediante tarjeta de crédito/débito, de acuerdo con los métodos aceptados por 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231CB82E" w14:textId="057350EB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Sexta.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empresa</w:t>
      </w:r>
      <w:r w:rsidR="0005111A">
        <w:rPr>
          <w:color w:val="FF0000"/>
        </w:rPr>
        <w:t>.</w:t>
      </w:r>
    </w:p>
    <w:p w14:paraId="1FD28D43" w14:textId="50AF02AA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Brindar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profesionalismo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instalaciones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adecuadas.</w:t>
      </w:r>
    </w:p>
    <w:p w14:paraId="6B8200EE" w14:textId="32547C3C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sobre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beneficios,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esperados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</w:p>
    <w:p w14:paraId="756A9023" w14:textId="169244E4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lastRenderedPageBreak/>
        <w:t>Mantener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confidencialidad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personal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14287B4A" w14:textId="21FCB62B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Séptima.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del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Cliente</w:t>
      </w:r>
    </w:p>
    <w:p w14:paraId="700E8100" w14:textId="2508A89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indicaciones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recomendados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antes,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durante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después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</w:p>
    <w:p w14:paraId="7777C2E6" w14:textId="6E290D1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cualquier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médica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reacción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afectar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contratado.</w:t>
      </w:r>
      <w:r w:rsidR="006F4D56" w:rsidRPr="006F4D56">
        <w:rPr>
          <w:color w:val="FF0000"/>
        </w:rPr>
        <w:t xml:space="preserve"> </w:t>
      </w:r>
    </w:p>
    <w:p w14:paraId="487CF2F5" w14:textId="24A5831A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acordados.</w:t>
      </w:r>
    </w:p>
    <w:p w14:paraId="7C816F27" w14:textId="02D954C3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Asistir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puntualmente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programadas.</w:t>
      </w:r>
      <w:r w:rsidR="006F4D56" w:rsidRPr="006F4D56">
        <w:rPr>
          <w:color w:val="FF0000"/>
        </w:rPr>
        <w:t xml:space="preserve"> </w:t>
      </w:r>
    </w:p>
    <w:p w14:paraId="0C921652" w14:textId="563A518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autocuidado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mantenimiento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resultados.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05111A" w:rsidRPr="0005111A">
        <w:rPr>
          <w:color w:val="FF0000"/>
        </w:rPr>
        <w:t xml:space="preserve"> </w:t>
      </w:r>
      <w:r w:rsidR="0005111A" w:rsidRPr="00B36770">
        <w:rPr>
          <w:color w:val="FF0000"/>
        </w:rPr>
        <w:t>[BR]</w:t>
      </w:r>
    </w:p>
    <w:p w14:paraId="5B6EF1AC" w14:textId="387D2D6B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Octava.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Terminación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anticipad</w:t>
      </w:r>
      <w:r w:rsidR="00D961E7">
        <w:rPr>
          <w:rFonts w:ascii="Trebuchet MS" w:hAnsi="Trebuchet MS"/>
          <w:color w:val="auto"/>
          <w:spacing w:val="-2"/>
        </w:rPr>
        <w:t>a.</w:t>
      </w:r>
    </w:p>
    <w:p w14:paraId="4A3A41EE" w14:textId="1E2A343F" w:rsidR="00B11DB9" w:rsidRPr="00B11DB9" w:rsidRDefault="00B11DB9" w:rsidP="00B11DB9">
      <w:pPr>
        <w:pStyle w:val="Textoindependiente"/>
        <w:spacing w:line="169" w:lineRule="exact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Este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darse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terminado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siguientes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razones:</w:t>
      </w:r>
      <w:r w:rsidR="00D961E7" w:rsidRPr="00D961E7">
        <w:rPr>
          <w:color w:val="FF0000"/>
        </w:rPr>
        <w:t xml:space="preserve"> </w:t>
      </w:r>
      <w:r w:rsidR="00D961E7" w:rsidRPr="00B36770">
        <w:rPr>
          <w:color w:val="FF0000"/>
        </w:rPr>
        <w:t>[BR]</w:t>
      </w:r>
    </w:p>
    <w:p w14:paraId="38001743" w14:textId="3D6D9571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obligaciones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alguna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partes.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68929F9" w14:textId="44AA24F6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mutuo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partes,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previa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escrito.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71C1DFC" w14:textId="57EF4000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caso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decida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propia.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D961E7" w:rsidRPr="00D961E7">
        <w:rPr>
          <w:color w:val="FF0000"/>
        </w:rPr>
        <w:t xml:space="preserve"> </w:t>
      </w:r>
      <w:r w:rsidR="00D961E7" w:rsidRPr="00B36770">
        <w:rPr>
          <w:color w:val="FF0000"/>
        </w:rPr>
        <w:t>[BR]</w:t>
      </w:r>
    </w:p>
    <w:p w14:paraId="5CB70F02" w14:textId="254E15F4" w:rsidR="00B11DB9" w:rsidRPr="00B11DB9" w:rsidRDefault="00B11DB9" w:rsidP="00B11DB9">
      <w:pPr>
        <w:pStyle w:val="Ttulo3"/>
        <w:spacing w:before="1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Novena.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Responsabilidades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Exoneració</w:t>
      </w:r>
      <w:r w:rsidR="00D961E7">
        <w:rPr>
          <w:rFonts w:ascii="Trebuchet MS" w:hAnsi="Trebuchet MS"/>
          <w:color w:val="auto"/>
          <w:spacing w:val="-2"/>
        </w:rPr>
        <w:t>n.</w:t>
      </w:r>
    </w:p>
    <w:p w14:paraId="75C79DFC" w14:textId="478D92AD" w:rsidR="00B11DB9" w:rsidRPr="00B11DB9" w:rsidRDefault="00B11DB9" w:rsidP="00B11DB9">
      <w:pPr>
        <w:pStyle w:val="Textoindependiente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garantiza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específicos,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pueden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presentarse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inherentes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contratados.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compromete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minimizar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inesperados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  <w:r w:rsidR="00D961E7" w:rsidRPr="00D961E7">
        <w:rPr>
          <w:color w:val="FF0000"/>
        </w:rPr>
        <w:t xml:space="preserve"> </w:t>
      </w:r>
      <w:r w:rsidR="00D961E7" w:rsidRPr="00B36770">
        <w:rPr>
          <w:color w:val="FF0000"/>
        </w:rPr>
        <w:t>[BR]</w:t>
      </w:r>
      <w:r w:rsidR="00D961E7" w:rsidRPr="00D961E7">
        <w:rPr>
          <w:color w:val="FF0000"/>
        </w:rPr>
        <w:t xml:space="preserve"> </w:t>
      </w:r>
      <w:r w:rsidR="00D961E7" w:rsidRPr="00B36770">
        <w:rPr>
          <w:color w:val="FF0000"/>
        </w:rPr>
        <w:t>[BR]</w:t>
      </w:r>
    </w:p>
    <w:p w14:paraId="0604B9B9" w14:textId="354CC9EC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Cancelaciones.</w:t>
      </w:r>
      <w:r w:rsidR="006F4D56" w:rsidRPr="006F4D56">
        <w:rPr>
          <w:color w:val="FF0000"/>
        </w:rPr>
        <w:t xml:space="preserve"> </w:t>
      </w:r>
    </w:p>
    <w:p w14:paraId="7E559458" w14:textId="679F18E7" w:rsidR="00B11DB9" w:rsidRPr="00B11DB9" w:rsidRDefault="00B11DB9" w:rsidP="00B11DB9">
      <w:pPr>
        <w:pStyle w:val="Textoindependiente"/>
        <w:spacing w:before="2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Acepta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(devoluciones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dinero)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opta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cancelación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notificarlo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primera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abono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(pago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inicial)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realizado,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así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 pagos subsecuentes y/o cargos efectuados posterior a la contratación.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  <w:r w:rsidR="00D961E7" w:rsidRPr="00D961E7">
        <w:rPr>
          <w:color w:val="FF0000"/>
        </w:rPr>
        <w:t xml:space="preserve"> </w:t>
      </w:r>
      <w:r w:rsidR="00D961E7" w:rsidRPr="00B36770">
        <w:rPr>
          <w:color w:val="FF0000"/>
        </w:rPr>
        <w:t>[BR]</w:t>
      </w:r>
    </w:p>
    <w:p w14:paraId="3428DF44" w14:textId="5CECC0DE" w:rsidR="00B11DB9" w:rsidRPr="00B11DB9" w:rsidRDefault="00B11DB9" w:rsidP="00B11DB9">
      <w:pPr>
        <w:pStyle w:val="Ttulo3"/>
        <w:spacing w:line="167" w:lineRule="exact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Primera.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Confidencialida</w:t>
      </w:r>
      <w:r w:rsidR="00D961E7">
        <w:rPr>
          <w:rFonts w:ascii="Trebuchet MS" w:hAnsi="Trebuchet MS"/>
          <w:color w:val="auto"/>
          <w:spacing w:val="-2"/>
        </w:rPr>
        <w:t>d.</w:t>
      </w:r>
    </w:p>
    <w:p w14:paraId="1F0A11BE" w14:textId="32EE0616" w:rsidR="00B11DB9" w:rsidRPr="00B11DB9" w:rsidRDefault="00B11DB9" w:rsidP="00B11DB9">
      <w:pPr>
        <w:pStyle w:val="Textoindependiente"/>
        <w:spacing w:before="2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acuerdan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proporcionada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tratada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estricta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proofErr w:type="gramStart"/>
      <w:r w:rsidRPr="00B11DB9">
        <w:rPr>
          <w:rFonts w:ascii="Trebuchet MS" w:hAnsi="Trebuchet MS"/>
          <w:spacing w:val="-2"/>
          <w:sz w:val="24"/>
          <w:szCs w:val="24"/>
        </w:rPr>
        <w:t>confidencialidad</w:t>
      </w:r>
      <w:r w:rsidR="00D961E7">
        <w:rPr>
          <w:rFonts w:ascii="Trebuchet MS" w:hAnsi="Trebuchet MS"/>
          <w:spacing w:val="-2"/>
          <w:sz w:val="24"/>
          <w:szCs w:val="24"/>
        </w:rPr>
        <w:t>.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  <w:r w:rsidR="00D961E7" w:rsidRPr="00D961E7">
        <w:rPr>
          <w:color w:val="FF0000"/>
        </w:rPr>
        <w:t xml:space="preserve"> </w:t>
      </w:r>
      <w:r w:rsidR="00D961E7" w:rsidRPr="00B36770">
        <w:rPr>
          <w:color w:val="FF0000"/>
        </w:rPr>
        <w:t>[BR]</w:t>
      </w:r>
    </w:p>
    <w:p w14:paraId="605757ED" w14:textId="1DE7DC49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Segunda.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Jurisdicción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Legislación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Aplicable</w:t>
      </w:r>
      <w:r w:rsidR="00D961E7">
        <w:rPr>
          <w:color w:val="FF0000"/>
        </w:rPr>
        <w:t>.</w:t>
      </w:r>
    </w:p>
    <w:p w14:paraId="11D4F7E4" w14:textId="77777777" w:rsidR="00B11DB9" w:rsidRPr="00B11DB9" w:rsidRDefault="00B11DB9" w:rsidP="00B11DB9">
      <w:pPr>
        <w:pStyle w:val="Textoindependiente"/>
        <w:spacing w:line="169" w:lineRule="exact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interpretación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someten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leyes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tribunales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domicilio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fiscal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</w:p>
    <w:p w14:paraId="6429A2D1" w14:textId="6C952F5B" w:rsidR="008A4550" w:rsidRPr="00B11DB9" w:rsidRDefault="006F4D56">
      <w:pPr>
        <w:pStyle w:val="Textoindependiente"/>
        <w:rPr>
          <w:rFonts w:ascii="Trebuchet MS" w:hAnsi="Trebuchet MS"/>
          <w:sz w:val="24"/>
          <w:szCs w:val="24"/>
        </w:rPr>
      </w:pP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</w:p>
    <w:sectPr w:rsidR="008A4550" w:rsidRPr="00B11DB9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AC30C" w14:textId="77777777" w:rsidR="00A944DD" w:rsidRDefault="00A944DD" w:rsidP="00AF5603">
      <w:r>
        <w:separator/>
      </w:r>
    </w:p>
  </w:endnote>
  <w:endnote w:type="continuationSeparator" w:id="0">
    <w:p w14:paraId="22173224" w14:textId="77777777" w:rsidR="00A944DD" w:rsidRDefault="00A944DD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9A0B" w14:textId="77777777" w:rsidR="00A944DD" w:rsidRDefault="00A944DD" w:rsidP="00AF5603">
      <w:r>
        <w:separator/>
      </w:r>
    </w:p>
  </w:footnote>
  <w:footnote w:type="continuationSeparator" w:id="0">
    <w:p w14:paraId="77EBB019" w14:textId="77777777" w:rsidR="00A944DD" w:rsidRDefault="00A944DD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4A82"/>
    <w:multiLevelType w:val="multilevel"/>
    <w:tmpl w:val="B7163FF6"/>
    <w:lvl w:ilvl="0">
      <w:start w:val="6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8897A5C"/>
    <w:multiLevelType w:val="hybridMultilevel"/>
    <w:tmpl w:val="7E749BC0"/>
    <w:lvl w:ilvl="0" w:tplc="973A1524">
      <w:start w:val="1"/>
      <w:numFmt w:val="decimal"/>
      <w:pStyle w:val="Textonumerado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6CB2178"/>
    <w:multiLevelType w:val="hybridMultilevel"/>
    <w:tmpl w:val="68A27708"/>
    <w:lvl w:ilvl="0" w:tplc="080A0001">
      <w:start w:val="1"/>
      <w:numFmt w:val="bullet"/>
      <w:lvlText w:val=""/>
      <w:lvlJc w:val="left"/>
      <w:pPr>
        <w:ind w:left="23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4" w15:restartNumberingAfterBreak="0">
    <w:nsid w:val="5D624903"/>
    <w:multiLevelType w:val="hybridMultilevel"/>
    <w:tmpl w:val="6E72AC68"/>
    <w:lvl w:ilvl="0" w:tplc="04B047F8">
      <w:start w:val="11"/>
      <w:numFmt w:val="bullet"/>
      <w:lvlText w:val="-"/>
      <w:lvlJc w:val="left"/>
      <w:pPr>
        <w:ind w:left="2381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" w15:restartNumberingAfterBreak="0">
    <w:nsid w:val="6EB84E33"/>
    <w:multiLevelType w:val="multilevel"/>
    <w:tmpl w:val="5F3A9CFE"/>
    <w:lvl w:ilvl="0">
      <w:start w:val="8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57F4FD0"/>
    <w:multiLevelType w:val="multilevel"/>
    <w:tmpl w:val="595EED5C"/>
    <w:lvl w:ilvl="0">
      <w:start w:val="5"/>
      <w:numFmt w:val="decimal"/>
      <w:lvlText w:val="%1"/>
      <w:lvlJc w:val="left"/>
      <w:pPr>
        <w:ind w:left="470" w:hanging="21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0" w:hanging="211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99"/>
        <w:sz w:val="14"/>
        <w:szCs w:val="1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615" w:hanging="3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42" w:hanging="35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53" w:hanging="35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4" w:hanging="35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75" w:hanging="35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86" w:hanging="35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57"/>
      </w:pPr>
      <w:rPr>
        <w:rFonts w:hint="default"/>
        <w:lang w:val="es-ES" w:eastAsia="en-US" w:bidi="ar-SA"/>
      </w:rPr>
    </w:lvl>
  </w:abstractNum>
  <w:abstractNum w:abstractNumId="7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8A47FA1"/>
    <w:multiLevelType w:val="multilevel"/>
    <w:tmpl w:val="31F8711A"/>
    <w:lvl w:ilvl="0">
      <w:start w:val="7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num w:numId="1" w16cid:durableId="1295865212">
    <w:abstractNumId w:val="2"/>
  </w:num>
  <w:num w:numId="2" w16cid:durableId="219289806">
    <w:abstractNumId w:val="7"/>
  </w:num>
  <w:num w:numId="3" w16cid:durableId="1263222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9408111">
    <w:abstractNumId w:val="4"/>
  </w:num>
  <w:num w:numId="5" w16cid:durableId="92406454">
    <w:abstractNumId w:val="3"/>
  </w:num>
  <w:num w:numId="6" w16cid:durableId="885215104">
    <w:abstractNumId w:val="5"/>
  </w:num>
  <w:num w:numId="7" w16cid:durableId="2012218234">
    <w:abstractNumId w:val="8"/>
  </w:num>
  <w:num w:numId="8" w16cid:durableId="749500456">
    <w:abstractNumId w:val="0"/>
  </w:num>
  <w:num w:numId="9" w16cid:durableId="1884251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7F63"/>
    <w:rsid w:val="00041DE5"/>
    <w:rsid w:val="0005111A"/>
    <w:rsid w:val="00084B30"/>
    <w:rsid w:val="000B5A3F"/>
    <w:rsid w:val="000B759F"/>
    <w:rsid w:val="000F3F1E"/>
    <w:rsid w:val="000F675F"/>
    <w:rsid w:val="0010708E"/>
    <w:rsid w:val="00107910"/>
    <w:rsid w:val="00161D46"/>
    <w:rsid w:val="00162B0E"/>
    <w:rsid w:val="00170605"/>
    <w:rsid w:val="00174FE9"/>
    <w:rsid w:val="001910D2"/>
    <w:rsid w:val="00221792"/>
    <w:rsid w:val="002708EC"/>
    <w:rsid w:val="00271061"/>
    <w:rsid w:val="002943A7"/>
    <w:rsid w:val="002E4730"/>
    <w:rsid w:val="00312025"/>
    <w:rsid w:val="0032146F"/>
    <w:rsid w:val="00366FE5"/>
    <w:rsid w:val="00383426"/>
    <w:rsid w:val="003F61D2"/>
    <w:rsid w:val="004013E6"/>
    <w:rsid w:val="0041706A"/>
    <w:rsid w:val="0048458F"/>
    <w:rsid w:val="00484C87"/>
    <w:rsid w:val="004E66A7"/>
    <w:rsid w:val="00550CBC"/>
    <w:rsid w:val="0056660A"/>
    <w:rsid w:val="00576FC1"/>
    <w:rsid w:val="00583A4B"/>
    <w:rsid w:val="005C76AC"/>
    <w:rsid w:val="005E3F5F"/>
    <w:rsid w:val="00646C1A"/>
    <w:rsid w:val="00665937"/>
    <w:rsid w:val="006744E4"/>
    <w:rsid w:val="006A32D2"/>
    <w:rsid w:val="006C190F"/>
    <w:rsid w:val="006F4D56"/>
    <w:rsid w:val="00703BB8"/>
    <w:rsid w:val="00710A3D"/>
    <w:rsid w:val="00754215"/>
    <w:rsid w:val="00767E5C"/>
    <w:rsid w:val="00781007"/>
    <w:rsid w:val="008521A4"/>
    <w:rsid w:val="00852C5E"/>
    <w:rsid w:val="008A4550"/>
    <w:rsid w:val="008A45DE"/>
    <w:rsid w:val="008C6E6D"/>
    <w:rsid w:val="009066FD"/>
    <w:rsid w:val="0092382D"/>
    <w:rsid w:val="00942BC2"/>
    <w:rsid w:val="00943311"/>
    <w:rsid w:val="00973159"/>
    <w:rsid w:val="009D7CC9"/>
    <w:rsid w:val="00A052B1"/>
    <w:rsid w:val="00A35EF1"/>
    <w:rsid w:val="00A37817"/>
    <w:rsid w:val="00A944DD"/>
    <w:rsid w:val="00AC0BFC"/>
    <w:rsid w:val="00AC3B72"/>
    <w:rsid w:val="00AD2D3C"/>
    <w:rsid w:val="00AF5603"/>
    <w:rsid w:val="00B11DB9"/>
    <w:rsid w:val="00B2366C"/>
    <w:rsid w:val="00B26038"/>
    <w:rsid w:val="00B27235"/>
    <w:rsid w:val="00B34E5C"/>
    <w:rsid w:val="00B36770"/>
    <w:rsid w:val="00B67D1D"/>
    <w:rsid w:val="00B956F1"/>
    <w:rsid w:val="00BD1DA5"/>
    <w:rsid w:val="00BF217D"/>
    <w:rsid w:val="00CB5FDE"/>
    <w:rsid w:val="00CC1BBB"/>
    <w:rsid w:val="00CE2781"/>
    <w:rsid w:val="00CF1BBF"/>
    <w:rsid w:val="00D25C0D"/>
    <w:rsid w:val="00D26867"/>
    <w:rsid w:val="00D961E7"/>
    <w:rsid w:val="00DB193A"/>
    <w:rsid w:val="00DD65E8"/>
    <w:rsid w:val="00DE06A0"/>
    <w:rsid w:val="00DE7228"/>
    <w:rsid w:val="00E277E0"/>
    <w:rsid w:val="00E33D6C"/>
    <w:rsid w:val="00E467EB"/>
    <w:rsid w:val="00E512EA"/>
    <w:rsid w:val="00E53B58"/>
    <w:rsid w:val="00EA45C4"/>
    <w:rsid w:val="00EF3D7B"/>
    <w:rsid w:val="00EF4435"/>
    <w:rsid w:val="00EF792E"/>
    <w:rsid w:val="00F009FD"/>
    <w:rsid w:val="00F015EF"/>
    <w:rsid w:val="00F40CEA"/>
    <w:rsid w:val="00F42A59"/>
    <w:rsid w:val="00F8432F"/>
    <w:rsid w:val="00FA7BC4"/>
    <w:rsid w:val="00FC1983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943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paragraph" w:customStyle="1" w:styleId="Textonumerado">
    <w:name w:val="Texto numerado"/>
    <w:basedOn w:val="Normal"/>
    <w:qFormat/>
    <w:rsid w:val="00576FC1"/>
    <w:pPr>
      <w:widowControl/>
      <w:numPr>
        <w:numId w:val="3"/>
      </w:numPr>
      <w:tabs>
        <w:tab w:val="center" w:pos="4252"/>
        <w:tab w:val="right" w:pos="8504"/>
      </w:tabs>
      <w:autoSpaceDE/>
      <w:autoSpaceDN/>
      <w:spacing w:after="120"/>
    </w:pPr>
    <w:rPr>
      <w:rFonts w:ascii="Calibri" w:eastAsia="Times New Roman" w:hAnsi="Calibri" w:cs="Arial"/>
      <w:sz w:val="20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943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842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3</cp:revision>
  <cp:lastPrinted>2024-02-10T19:19:00Z</cp:lastPrinted>
  <dcterms:created xsi:type="dcterms:W3CDTF">2026-05-03T19:49:00Z</dcterms:created>
  <dcterms:modified xsi:type="dcterms:W3CDTF">2026-05-04T03:19:00Z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