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rPr/>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rPr/>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rPr/>
      </w:pPr>
      <w:r>
        <w:t>Asimismo, manifiesto que comprendo que el cumplimiento adecuado de las indicaciones médicas es parte fundamental de mi tratamiento.</w:t>
      </w:r>
      <w:r>
        <w:rPr>
          <w:color w:val="FF0000"/>
        </w:rPr>
        <w:t>[BR]</w:t>
      </w:r>
    </w:p>
    <w:p w14:paraId="43A2DFEF">
      <w:pPr>
        <w:pStyle w:val="17"/>
        <w:rPr/>
      </w:pPr>
    </w:p>
    <w:p w14:paraId="1EEBAB8B">
      <w:pPr>
        <w:pStyle w:val="17"/>
        <w:rPr/>
      </w:pPr>
      <w:r>
        <w:t>II. AUTORIZACIÓN EXPRESA</w:t>
      </w:r>
      <w:r>
        <w:rPr>
          <w:color w:val="FF0000"/>
        </w:rPr>
        <w:t>[BR]</w:t>
      </w:r>
    </w:p>
    <w:p w14:paraId="6C8F9C56">
      <w:pPr>
        <w:pStyle w:val="17"/>
        <w:rPr/>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rPr/>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rPr/>
      </w:pPr>
    </w:p>
    <w:p w14:paraId="21C4AB1C">
      <w:pPr>
        <w:pStyle w:val="17"/>
        <w:rPr/>
      </w:pPr>
      <w:r>
        <w:t>III. ALCANCE DEL APOYO AUTORIZADO</w:t>
      </w:r>
      <w:r>
        <w:rPr>
          <w:color w:val="FF0000"/>
        </w:rPr>
        <w:t>[BR]</w:t>
      </w:r>
    </w:p>
    <w:p w14:paraId="2A282D13">
      <w:pPr>
        <w:pStyle w:val="17"/>
        <w:rPr/>
      </w:pPr>
      <w:r>
        <w:t>La presente autorización comprende exclusivamente las siguientes actividades:</w:t>
      </w:r>
      <w:r>
        <w:rPr>
          <w:color w:val="FF0000"/>
        </w:rPr>
        <w:t>[BR]</w:t>
      </w:r>
    </w:p>
    <w:p w14:paraId="47040F5E">
      <w:pPr>
        <w:pStyle w:val="17"/>
        <w:rPr/>
      </w:pPr>
    </w:p>
    <w:p w14:paraId="1FFA8AE2">
      <w:pPr>
        <w:pStyle w:val="17"/>
        <w:rPr/>
      </w:pPr>
      <w:r>
        <w:t>Revisar conmigo los medicamentos que presento durante la consulta.</w:t>
      </w:r>
    </w:p>
    <w:p w14:paraId="3098B17D">
      <w:pPr>
        <w:pStyle w:val="17"/>
        <w:rPr/>
      </w:pPr>
    </w:p>
    <w:p w14:paraId="03D30164">
      <w:pPr>
        <w:pStyle w:val="17"/>
        <w:rPr/>
      </w:pPr>
    </w:p>
    <w:p w14:paraId="407BEEFF">
      <w:pPr>
        <w:pStyle w:val="17"/>
        <w:rPr/>
      </w:pPr>
      <w:r>
        <w:t>Identificar los medicamentos con base en su envase, empaque, blíster, etiqueta o información disponible.</w:t>
      </w:r>
    </w:p>
    <w:p w14:paraId="0B0BFDCC">
      <w:pPr>
        <w:pStyle w:val="17"/>
        <w:rPr/>
      </w:pPr>
    </w:p>
    <w:p w14:paraId="4931645D">
      <w:pPr>
        <w:pStyle w:val="17"/>
        <w:rPr/>
      </w:pPr>
    </w:p>
    <w:p w14:paraId="469C66F9">
      <w:pPr>
        <w:pStyle w:val="17"/>
        <w:rPr/>
      </w:pPr>
      <w:r>
        <w:t>Corroborar, conjuntamente con la prescripción médica vigente, el medicamento, presentación, concentración, dosis, frecuencia y horario indicados.</w:t>
      </w:r>
    </w:p>
    <w:p w14:paraId="1CC8AFFE">
      <w:pPr>
        <w:pStyle w:val="17"/>
        <w:rPr/>
      </w:pPr>
    </w:p>
    <w:p w14:paraId="7B94FFB1">
      <w:pPr>
        <w:pStyle w:val="17"/>
        <w:rPr/>
      </w:pPr>
    </w:p>
    <w:p w14:paraId="1EA0B80C">
      <w:pPr>
        <w:pStyle w:val="17"/>
        <w:rPr/>
      </w:pPr>
      <w:r>
        <w:t>Ayudarme a separar y organizar las unidades correspondientes a cada toma cuando la presentación farmacéutica y las instrucciones del fabricante permitan realizar dicha acción.</w:t>
      </w:r>
    </w:p>
    <w:p w14:paraId="0FC355F0">
      <w:pPr>
        <w:pStyle w:val="17"/>
        <w:rPr/>
      </w:pPr>
    </w:p>
    <w:p w14:paraId="1635AED2">
      <w:pPr>
        <w:pStyle w:val="17"/>
        <w:rPr/>
      </w:pPr>
    </w:p>
    <w:p w14:paraId="7A365EDC">
      <w:pPr>
        <w:pStyle w:val="17"/>
        <w:rPr/>
      </w:pPr>
      <w:r>
        <w:t>Colocar dichas unidades en los compartimentos de mi propio pastillero personal, de acuerdo con los días y horarios establecidos en mi tratamiento.</w:t>
      </w:r>
    </w:p>
    <w:p w14:paraId="114A970A">
      <w:pPr>
        <w:pStyle w:val="17"/>
        <w:rPr/>
      </w:pPr>
    </w:p>
    <w:p w14:paraId="56175726">
      <w:pPr>
        <w:pStyle w:val="17"/>
        <w:rPr/>
      </w:pPr>
    </w:p>
    <w:p w14:paraId="455E02EA">
      <w:pPr>
        <w:pStyle w:val="17"/>
        <w:rPr/>
      </w:pPr>
      <w:r>
        <w:t>Explicarme la distribución realizada y los horarios correspondientes para facilitar el cumplimiento de mi tratamiento.</w:t>
      </w:r>
    </w:p>
    <w:p w14:paraId="0152DA33">
      <w:pPr>
        <w:pStyle w:val="17"/>
        <w:rPr/>
      </w:pPr>
    </w:p>
    <w:p w14:paraId="5A0E3725">
      <w:pPr>
        <w:pStyle w:val="17"/>
        <w:rPr/>
      </w:pPr>
      <w:r>
        <w:t>La actividad anteriormente descrita constituye únicamente un apoyo para la organización de medicamentos del propio paciente y no implica una nueva prescripción médica.</w:t>
      </w:r>
    </w:p>
    <w:p w14:paraId="2D9A3D4F">
      <w:pPr>
        <w:pStyle w:val="17"/>
        <w:rPr/>
      </w:pPr>
    </w:p>
    <w:p w14:paraId="7C0A8280">
      <w:pPr>
        <w:pStyle w:val="17"/>
        <w:rPr/>
      </w:pPr>
      <w:r>
        <w:t>IV. NO MODIFICACIÓN DEL TRATAMIENTO</w:t>
      </w:r>
      <w:r>
        <w:rPr>
          <w:color w:val="FF0000"/>
        </w:rPr>
        <w:t>[BR]</w:t>
      </w:r>
    </w:p>
    <w:p w14:paraId="70C112E7">
      <w:pPr>
        <w:pStyle w:val="17"/>
        <w:rPr/>
      </w:pPr>
      <w:r>
        <w:t>Declaro que entiendo y acepto que la organización de mis medicamentos en el pastillero:</w:t>
      </w:r>
    </w:p>
    <w:p w14:paraId="3C5EAAB8">
      <w:pPr>
        <w:pStyle w:val="17"/>
        <w:rPr/>
      </w:pPr>
    </w:p>
    <w:p w14:paraId="2B1478C0">
      <w:pPr>
        <w:pStyle w:val="17"/>
        <w:rPr/>
      </w:pPr>
      <w:r>
        <w:t>No modifica mi tratamiento médico.</w:t>
      </w:r>
    </w:p>
    <w:p w14:paraId="58A21391">
      <w:pPr>
        <w:pStyle w:val="17"/>
        <w:rPr/>
      </w:pPr>
    </w:p>
    <w:p w14:paraId="48636DFA">
      <w:pPr>
        <w:pStyle w:val="17"/>
        <w:rPr/>
      </w:pPr>
    </w:p>
    <w:p w14:paraId="0AF97E0A">
      <w:pPr>
        <w:pStyle w:val="17"/>
        <w:rPr/>
      </w:pPr>
      <w:r>
        <w:t>No modifica la dosis prescrita.</w:t>
      </w:r>
    </w:p>
    <w:p w14:paraId="4ED8AD50">
      <w:pPr>
        <w:pStyle w:val="17"/>
        <w:rPr/>
      </w:pPr>
    </w:p>
    <w:p w14:paraId="3EC9B32C">
      <w:pPr>
        <w:pStyle w:val="17"/>
        <w:rPr/>
      </w:pPr>
    </w:p>
    <w:p w14:paraId="0B0C6183">
      <w:pPr>
        <w:pStyle w:val="17"/>
        <w:rPr/>
      </w:pPr>
      <w:r>
        <w:t>No modifica la frecuencia de administración.</w:t>
      </w:r>
    </w:p>
    <w:p w14:paraId="3CA034C0">
      <w:pPr>
        <w:pStyle w:val="17"/>
        <w:rPr/>
      </w:pPr>
    </w:p>
    <w:p w14:paraId="02988516">
      <w:pPr>
        <w:pStyle w:val="17"/>
        <w:rPr/>
      </w:pPr>
    </w:p>
    <w:p w14:paraId="2A41F2AF">
      <w:pPr>
        <w:pStyle w:val="17"/>
        <w:rPr/>
      </w:pPr>
      <w:r>
        <w:t>No modifica la vía de administración.</w:t>
      </w:r>
    </w:p>
    <w:p w14:paraId="2AD111B9">
      <w:pPr>
        <w:pStyle w:val="17"/>
        <w:rPr/>
      </w:pPr>
    </w:p>
    <w:p w14:paraId="542F4B1D">
      <w:pPr>
        <w:pStyle w:val="17"/>
        <w:rPr/>
      </w:pPr>
    </w:p>
    <w:p w14:paraId="2F8F0759">
      <w:pPr>
        <w:pStyle w:val="17"/>
        <w:rPr/>
      </w:pPr>
      <w:r>
        <w:t>No sustituye un medicamento por otro.</w:t>
      </w:r>
    </w:p>
    <w:p w14:paraId="118C5394">
      <w:pPr>
        <w:pStyle w:val="17"/>
        <w:rPr/>
      </w:pPr>
    </w:p>
    <w:p w14:paraId="03233F9B">
      <w:pPr>
        <w:pStyle w:val="17"/>
        <w:rPr/>
      </w:pPr>
    </w:p>
    <w:p w14:paraId="3583D21D">
      <w:pPr>
        <w:pStyle w:val="17"/>
        <w:rPr/>
      </w:pPr>
      <w:r>
        <w:t>No constituye una nueva prescripción.</w:t>
      </w:r>
    </w:p>
    <w:p w14:paraId="59D55083">
      <w:pPr>
        <w:pStyle w:val="17"/>
        <w:rPr/>
      </w:pPr>
    </w:p>
    <w:p w14:paraId="74794296">
      <w:pPr>
        <w:pStyle w:val="17"/>
        <w:rPr/>
      </w:pPr>
    </w:p>
    <w:p w14:paraId="6D6DFF50">
      <w:pPr>
        <w:pStyle w:val="17"/>
        <w:rPr/>
      </w:pPr>
      <w:r>
        <w:t>No autoriza al personal a realizar cambios terapéuticos sin valoración y prescripción médica.</w:t>
      </w:r>
    </w:p>
    <w:p w14:paraId="71A94659">
      <w:pPr>
        <w:pStyle w:val="17"/>
        <w:rPr/>
      </w:pPr>
    </w:p>
    <w:p w14:paraId="61A8A667">
      <w:pPr>
        <w:pStyle w:val="17"/>
        <w:rPr/>
      </w:pPr>
    </w:p>
    <w:p w14:paraId="4C8B47B9">
      <w:pPr>
        <w:pStyle w:val="17"/>
        <w:rPr/>
      </w:pPr>
      <w:r>
        <w:t>No sustituye las indicaciones contenidas en la receta médica, expediente clínico o instructivo del medicamento.</w:t>
      </w:r>
    </w:p>
    <w:p w14:paraId="063CF191">
      <w:pPr>
        <w:pStyle w:val="17"/>
        <w:rPr/>
      </w:pPr>
    </w:p>
    <w:p w14:paraId="5EDCF2B9">
      <w:pPr>
        <w:pStyle w:val="17"/>
        <w:rPr/>
      </w:pPr>
      <w:r>
        <w:t>Cualquier modificación, suspensión, sustitución o ajuste de mi tratamiento deberá ser realizada por el médico facultado para ello y quedar documentada conforme corresponda.</w:t>
      </w:r>
    </w:p>
    <w:p w14:paraId="47582013">
      <w:pPr>
        <w:pStyle w:val="17"/>
        <w:rPr/>
      </w:pPr>
    </w:p>
    <w:p w14:paraId="2873EB6A">
      <w:pPr>
        <w:pStyle w:val="17"/>
        <w:rPr/>
      </w:pPr>
      <w:r>
        <w:t>V. MEDICAMENTOS PROPORCIONADOS POR EL PACIENTE</w:t>
      </w:r>
      <w:r>
        <w:rPr>
          <w:color w:val="FF0000"/>
        </w:rPr>
        <w:t>[BR]</w:t>
      </w:r>
    </w:p>
    <w:p w14:paraId="33FAF0C9">
      <w:pPr>
        <w:pStyle w:val="17"/>
        <w:rPr/>
      </w:pPr>
      <w:r>
        <w:t>Declaro que los medicamentos objeto de esta autorización son medicamentos que yo presento físicamente durante la consulta y que se encuentran bajo mi responsabilidad.</w:t>
      </w:r>
    </w:p>
    <w:p w14:paraId="07AAD510">
      <w:pPr>
        <w:pStyle w:val="17"/>
        <w:rPr/>
      </w:pPr>
      <w:r>
        <w:t>Me comprometo, cuando sea posible, a presentarlos en su envase original, blíster o empaque, conservando visibles sus datos de identificación, concentración, lote y fecha de caducidad.</w:t>
      </w:r>
    </w:p>
    <w:p w14:paraId="2FFC41BE">
      <w:pPr>
        <w:pStyle w:val="17"/>
        <w:rPr/>
      </w:pPr>
      <w:r>
        <w:t>La clínica y su personal no deberán utilizar medicamentos distintos a los que yo proporcione para esta actividad.</w:t>
      </w:r>
    </w:p>
    <w:p w14:paraId="4B8D9FBA">
      <w:pPr>
        <w:pStyle w:val="17"/>
        <w:rPr/>
      </w:pPr>
      <w:r>
        <w:t>Asimismo, entiendo que la clínica no adquiere la propiedad de dichos medicamentos por el hecho de ayudarme a organizarlos.</w:t>
      </w:r>
      <w:r>
        <w:rPr>
          <w:color w:val="FF0000"/>
        </w:rPr>
        <w:t>[BR]</w:t>
      </w:r>
    </w:p>
    <w:p w14:paraId="302C27A4">
      <w:pPr>
        <w:pStyle w:val="17"/>
        <w:rPr/>
      </w:pPr>
    </w:p>
    <w:p w14:paraId="2B3FCEA9">
      <w:pPr>
        <w:pStyle w:val="17"/>
        <w:rPr/>
      </w:pPr>
      <w:r>
        <w:t>VI. MEDICAMENTOS SUJETOS A CONTROL SANITARIO</w:t>
      </w:r>
      <w:r>
        <w:rPr>
          <w:color w:val="FF0000"/>
        </w:rPr>
        <w:t>[BR]</w:t>
      </w:r>
    </w:p>
    <w:p w14:paraId="1A00E047">
      <w:pPr>
        <w:pStyle w:val="17"/>
        <w:rPr/>
      </w:pPr>
      <w:r>
        <w:t>Manifiesto que he sido informado de que determinados medicamentos utilizados en el tratamiento de enfermedades metabólicas y control de peso pueden encontrarse sujetos a disposiciones especiales de control sanitario.</w:t>
      </w:r>
    </w:p>
    <w:p w14:paraId="7482FA68">
      <w:pPr>
        <w:pStyle w:val="17"/>
        <w:rPr/>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p>
    <w:p w14:paraId="54A30DF6">
      <w:pPr>
        <w:pStyle w:val="17"/>
        <w:rPr/>
      </w:pPr>
      <w:r>
        <w:t>NO constituye una autorización para que la clínica adquiera, venda, suministre, dispense, entregue, almacene o distribuya dichos medicamentos en mi favor.</w:t>
      </w:r>
    </w:p>
    <w:p w14:paraId="7B30196C">
      <w:pPr>
        <w:pStyle w:val="17"/>
        <w:rPr/>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p>
    <w:p w14:paraId="085C04FE">
      <w:pPr>
        <w:pStyle w:val="17"/>
        <w:rPr/>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rPr/>
      </w:pPr>
    </w:p>
    <w:p w14:paraId="52405AAC">
      <w:pPr>
        <w:pStyle w:val="17"/>
        <w:rPr/>
      </w:pPr>
      <w:r>
        <w:t>VII. PROHIBICIÓN DE FRACCIONAMIENTO CUANDO NO SEA PROCEDENTE</w:t>
      </w:r>
      <w:r>
        <w:rPr>
          <w:color w:val="FF0000"/>
        </w:rPr>
        <w:t>[BR]</w:t>
      </w:r>
    </w:p>
    <w:p w14:paraId="4A22AEFB">
      <w:pPr>
        <w:pStyle w:val="17"/>
        <w:rPr/>
      </w:pPr>
      <w:r>
        <w:t>Entiendo y acepto que no todos los medicamentos pueden ser partidos, abiertos, triturados, separados de su empaque original o colocados en un pastillero.</w:t>
      </w:r>
    </w:p>
    <w:p w14:paraId="649EAB28">
      <w:pPr>
        <w:pStyle w:val="17"/>
        <w:rPr/>
      </w:pPr>
      <w:r>
        <w:t>Por lo tanto, autorizo que el personal se abstenga de fraccionar o manipular un medicamento cuando:</w:t>
      </w:r>
    </w:p>
    <w:p w14:paraId="394A1FB0">
      <w:pPr>
        <w:pStyle w:val="17"/>
        <w:rPr/>
      </w:pPr>
      <w:r>
        <w:t>a) El fabricante indique que no debe partirse, triturarse o manipularse.</w:t>
      </w:r>
    </w:p>
    <w:p w14:paraId="1B6C0528">
      <w:pPr>
        <w:pStyle w:val="17"/>
        <w:rPr/>
      </w:pPr>
      <w:r>
        <w:t>b) Se trate de una presentación de liberación prolongada, modificada, controlada o especial que no permita dicha manipulación.</w:t>
      </w:r>
    </w:p>
    <w:p w14:paraId="115DB198">
      <w:pPr>
        <w:pStyle w:val="17"/>
        <w:rPr/>
      </w:pPr>
      <w:r>
        <w:t>c) Exista duda razonable respecto de su correcta identificación.</w:t>
      </w:r>
    </w:p>
    <w:p w14:paraId="46C4D476">
      <w:pPr>
        <w:pStyle w:val="17"/>
        <w:rPr/>
      </w:pPr>
      <w:r>
        <w:t>d) La información del medicamento resulte insuficiente para garantizar su correcta identificación.</w:t>
      </w:r>
    </w:p>
    <w:p w14:paraId="7BCAE174">
      <w:pPr>
        <w:pStyle w:val="17"/>
        <w:rPr/>
      </w:pPr>
      <w:r>
        <w:t>e) La manipulación pueda comprometer su estabilidad, seguridad, eficacia o conservación.</w:t>
      </w:r>
    </w:p>
    <w:p w14:paraId="791D673C">
      <w:pPr>
        <w:pStyle w:val="17"/>
        <w:rPr/>
      </w:pPr>
      <w:r>
        <w:t>f) Exista cualquier impedimento sanitario, legal o técnico para realizar dicha actividad.</w:t>
      </w:r>
    </w:p>
    <w:p w14:paraId="6B3F29C2">
      <w:pPr>
        <w:pStyle w:val="17"/>
        <w:rPr/>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rPr/>
      </w:pPr>
    </w:p>
    <w:p w14:paraId="06375DED">
      <w:pPr>
        <w:pStyle w:val="17"/>
        <w:rPr/>
      </w:pPr>
      <w:r>
        <w:t>VIII. IDENTIFICACIÓN Y TRAZABILIDAD</w:t>
      </w:r>
      <w:r>
        <w:rPr>
          <w:color w:val="FF0000"/>
        </w:rPr>
        <w:t>[BR]</w:t>
      </w:r>
    </w:p>
    <w:p w14:paraId="6AFB550B">
      <w:pPr>
        <w:pStyle w:val="17"/>
        <w:rPr/>
      </w:pPr>
      <w:r>
        <w:t>Cuando resulte procedente, los datos del medicamento organizado podrán quedar registrados en la documentación clínica o formato interno correspondiente, incluyendo:</w:t>
      </w:r>
    </w:p>
    <w:p w14:paraId="40EDDAFD">
      <w:pPr>
        <w:pStyle w:val="17"/>
        <w:rPr/>
      </w:pPr>
    </w:p>
    <w:p w14:paraId="7A4A925E">
      <w:pPr>
        <w:pStyle w:val="17"/>
        <w:rPr/>
      </w:pPr>
      <w:r>
        <w:t>Nombre del medicamento.</w:t>
      </w:r>
    </w:p>
    <w:p w14:paraId="36735519">
      <w:pPr>
        <w:pStyle w:val="17"/>
        <w:rPr/>
      </w:pPr>
    </w:p>
    <w:p w14:paraId="05BD74CD">
      <w:pPr>
        <w:pStyle w:val="17"/>
        <w:rPr/>
      </w:pPr>
    </w:p>
    <w:p w14:paraId="49B46090">
      <w:pPr>
        <w:pStyle w:val="17"/>
        <w:rPr/>
      </w:pPr>
      <w:r>
        <w:t>Principio activo.</w:t>
      </w:r>
    </w:p>
    <w:p w14:paraId="55927A35">
      <w:pPr>
        <w:pStyle w:val="17"/>
        <w:rPr/>
      </w:pPr>
    </w:p>
    <w:p w14:paraId="2F688247">
      <w:pPr>
        <w:pStyle w:val="17"/>
        <w:rPr/>
      </w:pPr>
    </w:p>
    <w:p w14:paraId="29918D93">
      <w:pPr>
        <w:pStyle w:val="17"/>
        <w:rPr/>
      </w:pPr>
      <w:r>
        <w:t>Presentación.</w:t>
      </w:r>
    </w:p>
    <w:p w14:paraId="25FEC3F1">
      <w:pPr>
        <w:pStyle w:val="17"/>
        <w:rPr/>
      </w:pPr>
    </w:p>
    <w:p w14:paraId="08A4213D">
      <w:pPr>
        <w:pStyle w:val="17"/>
        <w:rPr/>
      </w:pPr>
    </w:p>
    <w:p w14:paraId="63DA5683">
      <w:pPr>
        <w:pStyle w:val="17"/>
        <w:rPr/>
      </w:pPr>
      <w:r>
        <w:t>Concentración.</w:t>
      </w:r>
    </w:p>
    <w:p w14:paraId="0C4FDB1A">
      <w:pPr>
        <w:pStyle w:val="17"/>
        <w:rPr/>
      </w:pPr>
    </w:p>
    <w:p w14:paraId="3ADB3392">
      <w:pPr>
        <w:pStyle w:val="17"/>
        <w:rPr/>
      </w:pPr>
    </w:p>
    <w:p w14:paraId="0F7A0BEB">
      <w:pPr>
        <w:pStyle w:val="17"/>
        <w:rPr/>
      </w:pPr>
      <w:r>
        <w:t>Lote.</w:t>
      </w:r>
    </w:p>
    <w:p w14:paraId="199771E0">
      <w:pPr>
        <w:pStyle w:val="17"/>
        <w:rPr/>
      </w:pPr>
    </w:p>
    <w:p w14:paraId="7AFA5E34">
      <w:pPr>
        <w:pStyle w:val="17"/>
        <w:rPr/>
      </w:pPr>
    </w:p>
    <w:p w14:paraId="39FD31E6">
      <w:pPr>
        <w:pStyle w:val="17"/>
        <w:rPr/>
      </w:pPr>
      <w:r>
        <w:t>Fecha de caducidad.</w:t>
      </w:r>
    </w:p>
    <w:p w14:paraId="6A3C5FDA">
      <w:pPr>
        <w:pStyle w:val="17"/>
        <w:rPr/>
      </w:pPr>
    </w:p>
    <w:p w14:paraId="5F0D8963">
      <w:pPr>
        <w:pStyle w:val="17"/>
        <w:rPr/>
      </w:pPr>
    </w:p>
    <w:p w14:paraId="1A56A1F5">
      <w:pPr>
        <w:pStyle w:val="17"/>
        <w:rPr/>
      </w:pPr>
      <w:r>
        <w:t>Dosis prescrita.</w:t>
      </w:r>
    </w:p>
    <w:p w14:paraId="16CFB7A3">
      <w:pPr>
        <w:pStyle w:val="17"/>
        <w:rPr/>
      </w:pPr>
    </w:p>
    <w:p w14:paraId="4C56621F">
      <w:pPr>
        <w:pStyle w:val="17"/>
        <w:rPr/>
      </w:pPr>
    </w:p>
    <w:p w14:paraId="60BA21BE">
      <w:pPr>
        <w:pStyle w:val="17"/>
        <w:rPr/>
      </w:pPr>
      <w:r>
        <w:t>Frecuencia.</w:t>
      </w:r>
    </w:p>
    <w:p w14:paraId="4F9BE854">
      <w:pPr>
        <w:pStyle w:val="17"/>
        <w:rPr/>
      </w:pPr>
    </w:p>
    <w:p w14:paraId="2E9EC15A">
      <w:pPr>
        <w:pStyle w:val="17"/>
        <w:rPr/>
      </w:pPr>
    </w:p>
    <w:p w14:paraId="3C98BBFB">
      <w:pPr>
        <w:pStyle w:val="17"/>
        <w:rPr/>
      </w:pPr>
      <w:r>
        <w:t>Horario.</w:t>
      </w:r>
    </w:p>
    <w:p w14:paraId="4FD3456C">
      <w:pPr>
        <w:pStyle w:val="17"/>
        <w:rPr/>
      </w:pPr>
    </w:p>
    <w:p w14:paraId="75AC3468">
      <w:pPr>
        <w:pStyle w:val="17"/>
        <w:rPr/>
      </w:pPr>
    </w:p>
    <w:p w14:paraId="00442B68">
      <w:pPr>
        <w:pStyle w:val="17"/>
        <w:rPr/>
      </w:pPr>
      <w:r>
        <w:t>Cantidad organizada.</w:t>
      </w:r>
    </w:p>
    <w:p w14:paraId="57E51E3A">
      <w:pPr>
        <w:pStyle w:val="17"/>
        <w:rPr/>
      </w:pPr>
    </w:p>
    <w:p w14:paraId="1E153D08">
      <w:pPr>
        <w:pStyle w:val="17"/>
        <w:rPr/>
      </w:pPr>
    </w:p>
    <w:p w14:paraId="6F8AFD83">
      <w:pPr>
        <w:pStyle w:val="17"/>
        <w:rPr/>
      </w:pPr>
      <w:r>
        <w:t>Nombre y firma del médico y/o personal que realizó el apoyo.</w:t>
      </w:r>
    </w:p>
    <w:p w14:paraId="39A3CBF7">
      <w:pPr>
        <w:pStyle w:val="17"/>
        <w:rPr/>
      </w:pPr>
    </w:p>
    <w:p w14:paraId="4480AD53">
      <w:pPr>
        <w:pStyle w:val="17"/>
        <w:rPr/>
      </w:pPr>
    </w:p>
    <w:p w14:paraId="3F170DC7">
      <w:pPr>
        <w:pStyle w:val="17"/>
        <w:rPr/>
      </w:pPr>
      <w:r>
        <w:t>Fecha y hora de la actividad.</w:t>
      </w:r>
    </w:p>
    <w:p w14:paraId="5D40A42C">
      <w:pPr>
        <w:pStyle w:val="17"/>
        <w:rPr/>
      </w:pPr>
    </w:p>
    <w:p w14:paraId="5D7118C4">
      <w:pPr>
        <w:pStyle w:val="17"/>
        <w:rPr>
          <w:rFonts w:hint="default"/>
          <w:lang w:val="en-US"/>
        </w:rPr>
      </w:pPr>
      <w:r>
        <w:t>El registro tendrá como finalidad documentar la atención proporcionada y favorecer la seguridad del paciente.</w:t>
      </w:r>
      <w:r>
        <w:rPr>
          <w:rFonts w:hint="default"/>
          <w:lang w:val="en-US"/>
        </w:rPr>
        <w:t xml:space="preserve"> </w:t>
      </w:r>
      <w:r>
        <w:rPr>
          <w:color w:val="FF0000"/>
        </w:rPr>
        <w:t>[BR]</w:t>
      </w:r>
    </w:p>
    <w:p w14:paraId="4AF4CF04">
      <w:pPr>
        <w:pStyle w:val="17"/>
        <w:rPr/>
      </w:pPr>
    </w:p>
    <w:p w14:paraId="70251E38">
      <w:pPr>
        <w:pStyle w:val="17"/>
        <w:rPr/>
      </w:pPr>
      <w:r>
        <w:t>IX. RESPONSABILIDAD DEL PACIENTE</w:t>
      </w:r>
      <w:r>
        <w:rPr>
          <w:color w:val="FF0000"/>
        </w:rPr>
        <w:t>[BR]</w:t>
      </w:r>
    </w:p>
    <w:p w14:paraId="0401062F">
      <w:pPr>
        <w:pStyle w:val="17"/>
        <w:rPr/>
      </w:pPr>
      <w:r>
        <w:t>Declaro que me corresponde:</w:t>
      </w:r>
    </w:p>
    <w:p w14:paraId="280233F7">
      <w:pPr>
        <w:pStyle w:val="17"/>
        <w:rPr/>
      </w:pPr>
    </w:p>
    <w:p w14:paraId="1F94491A">
      <w:pPr>
        <w:pStyle w:val="17"/>
        <w:rPr/>
      </w:pPr>
      <w:r>
        <w:t>Seguir las indicaciones de mi médico tratante.</w:t>
      </w:r>
    </w:p>
    <w:p w14:paraId="6880B56D">
      <w:pPr>
        <w:pStyle w:val="17"/>
        <w:rPr/>
      </w:pPr>
    </w:p>
    <w:p w14:paraId="6AAEB106">
      <w:pPr>
        <w:pStyle w:val="17"/>
        <w:rPr/>
      </w:pPr>
    </w:p>
    <w:p w14:paraId="6E71B32B">
      <w:pPr>
        <w:pStyle w:val="17"/>
        <w:rPr/>
      </w:pPr>
      <w:r>
        <w:t>Informar cualquier cambio realizado por otro profesional de la salud.</w:t>
      </w:r>
    </w:p>
    <w:p w14:paraId="3B13235D">
      <w:pPr>
        <w:pStyle w:val="17"/>
        <w:rPr/>
      </w:pPr>
    </w:p>
    <w:p w14:paraId="26A5975E">
      <w:pPr>
        <w:pStyle w:val="17"/>
        <w:rPr/>
      </w:pPr>
    </w:p>
    <w:p w14:paraId="27B8C08C">
      <w:pPr>
        <w:pStyle w:val="17"/>
        <w:rPr/>
      </w:pPr>
      <w:r>
        <w:t>Informar cualquier medicamento nuevo que comience a utilizar.</w:t>
      </w:r>
    </w:p>
    <w:p w14:paraId="68A820FA">
      <w:pPr>
        <w:pStyle w:val="17"/>
        <w:rPr/>
      </w:pPr>
    </w:p>
    <w:p w14:paraId="366E0ACE">
      <w:pPr>
        <w:pStyle w:val="17"/>
        <w:rPr/>
      </w:pPr>
    </w:p>
    <w:p w14:paraId="64B3AE3D">
      <w:pPr>
        <w:pStyle w:val="17"/>
        <w:rPr/>
      </w:pPr>
      <w:r>
        <w:t>Informar inmediatamente si otro médico modifica, suspende o sustituye alguno de mis medicamentos.</w:t>
      </w:r>
    </w:p>
    <w:p w14:paraId="3D7CABB4">
      <w:pPr>
        <w:pStyle w:val="17"/>
        <w:rPr/>
      </w:pPr>
    </w:p>
    <w:p w14:paraId="709602EB">
      <w:pPr>
        <w:pStyle w:val="17"/>
        <w:rPr/>
      </w:pPr>
    </w:p>
    <w:p w14:paraId="35B3E719">
      <w:pPr>
        <w:pStyle w:val="17"/>
        <w:rPr/>
      </w:pPr>
      <w:r>
        <w:t>Revisar mi pastillero antes de retirarme de la consulta y comunicar cualquier duda o discrepancia.</w:t>
      </w:r>
    </w:p>
    <w:p w14:paraId="76EC8D89">
      <w:pPr>
        <w:pStyle w:val="17"/>
        <w:rPr/>
      </w:pPr>
    </w:p>
    <w:p w14:paraId="7A98FC49">
      <w:pPr>
        <w:pStyle w:val="17"/>
        <w:rPr/>
      </w:pPr>
    </w:p>
    <w:p w14:paraId="4F399483">
      <w:pPr>
        <w:pStyle w:val="17"/>
        <w:rPr/>
      </w:pPr>
      <w:r>
        <w:t>Mantener los medicamentos bajo las condiciones de conservación indicadas por el fabricante.</w:t>
      </w:r>
    </w:p>
    <w:p w14:paraId="2CDE4487">
      <w:pPr>
        <w:pStyle w:val="17"/>
        <w:rPr/>
      </w:pPr>
    </w:p>
    <w:p w14:paraId="63A0E579">
      <w:pPr>
        <w:pStyle w:val="17"/>
        <w:rPr/>
      </w:pPr>
    </w:p>
    <w:p w14:paraId="3487F4F9">
      <w:pPr>
        <w:pStyle w:val="17"/>
        <w:rPr/>
      </w:pPr>
      <w:r>
        <w:t>Mantener los medicamentos fuera del alcance de terceros y utilizarlos exclusivamente conforme a la prescripción médica.</w:t>
      </w:r>
    </w:p>
    <w:p w14:paraId="153B3220">
      <w:pPr>
        <w:pStyle w:val="17"/>
        <w:rPr/>
      </w:pPr>
    </w:p>
    <w:p w14:paraId="47FAAF2A">
      <w:pPr>
        <w:pStyle w:val="17"/>
        <w:rPr/>
      </w:pPr>
    </w:p>
    <w:p w14:paraId="3F8F8E3B">
      <w:pPr>
        <w:pStyle w:val="17"/>
        <w:rPr/>
      </w:pPr>
      <w:r>
        <w:t>X. RESPONSABILIDAD DEL ESTABLECIMIENTO</w:t>
      </w:r>
      <w:r>
        <w:rPr>
          <w:color w:val="FF0000"/>
        </w:rPr>
        <w:t>[BR]</w:t>
      </w:r>
    </w:p>
    <w:p w14:paraId="54950487">
      <w:pPr>
        <w:pStyle w:val="17"/>
        <w:rPr/>
      </w:pPr>
      <w:r>
        <w:t>Entiendo que el personal de BARIATRIC MEDIC® SALUD METABÓLICA &amp; BARIATRÍA CLÍNICA realizará esta actividad, cuando sea procedente, conforme a sus protocolos internos, indicaciones médicas y disposiciones sanitarias aplicables.</w:t>
      </w:r>
    </w:p>
    <w:p w14:paraId="5F6BF283">
      <w:pPr>
        <w:pStyle w:val="17"/>
        <w:rPr/>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rPr/>
      </w:pPr>
    </w:p>
    <w:p w14:paraId="1E5F76FD">
      <w:pPr>
        <w:pStyle w:val="17"/>
        <w:rPr/>
      </w:pPr>
      <w:r>
        <w:t>XI. REVOCACIÓN DE LA AUTORIZACIÓN</w:t>
      </w:r>
      <w:r>
        <w:rPr>
          <w:color w:val="FF0000"/>
        </w:rPr>
        <w:t>[BR]</w:t>
      </w:r>
    </w:p>
    <w:p w14:paraId="04260A37">
      <w:pPr>
        <w:pStyle w:val="17"/>
        <w:rPr/>
      </w:pPr>
      <w:r>
        <w:t>Entiendo que puedo retirar esta autorización en cualquier momento, de manera verbal o por escrito, sin que ello afecte mi derecho a continuar recibiendo atención médica.</w:t>
      </w:r>
    </w:p>
    <w:p w14:paraId="4A5F7524">
      <w:pPr>
        <w:pStyle w:val="17"/>
        <w:rPr/>
      </w:pPr>
      <w:r>
        <w:t>La revocación no afectará las actuaciones que hayan sido realizadas previamente de manera legítima y debidamente documentada.</w:t>
      </w:r>
    </w:p>
    <w:p w14:paraId="0C8323AC">
      <w:pPr>
        <w:pStyle w:val="17"/>
        <w:rPr/>
      </w:pPr>
      <w:r>
        <w:rPr>
          <w:color w:val="FF0000"/>
        </w:rPr>
        <w:t>[BR]</w:t>
      </w:r>
    </w:p>
    <w:p w14:paraId="6D09B3B7">
      <w:pPr>
        <w:pStyle w:val="17"/>
        <w:rPr/>
      </w:pPr>
      <w:r>
        <w:t>XII. DECLARACIÓN DE CONSENTIMIENTO</w:t>
      </w:r>
      <w:r>
        <w:rPr>
          <w:color w:val="FF0000"/>
        </w:rPr>
        <w:t>[BR]</w:t>
      </w:r>
    </w:p>
    <w:p w14:paraId="709D8B44">
      <w:pPr>
        <w:pStyle w:val="17"/>
        <w:rPr/>
      </w:pPr>
      <w:r>
        <w:t>Declaro que he leído y comprendido el contenido del presente documento.</w:t>
      </w:r>
    </w:p>
    <w:p w14:paraId="409AA3BA">
      <w:pPr>
        <w:pStyle w:val="17"/>
        <w:rPr/>
      </w:pPr>
      <w:r>
        <w:t>Manifiesto que tuve oportunidad de realizar preguntas y que mis dudas fueron aclaradas satisfactoriamente.</w:t>
      </w:r>
      <w:r>
        <w:rPr>
          <w:color w:val="FF0000"/>
        </w:rPr>
        <w:t>[BR]</w:t>
      </w:r>
    </w:p>
    <w:p w14:paraId="269A1B5F">
      <w:pPr>
        <w:pStyle w:val="17"/>
        <w:rPr/>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w:t>
      </w:r>
    </w:p>
    <w:p w14:paraId="680C31FA">
      <w:pPr>
        <w:pStyle w:val="17"/>
        <w:rPr/>
      </w:pPr>
    </w:p>
    <w:p w14:paraId="2AE45058">
      <w:pPr>
        <w:pStyle w:val="17"/>
        <w:rPr/>
      </w:pPr>
    </w:p>
    <w:p w14:paraId="3F8245E4">
      <w:pPr>
        <w:pStyle w:val="17"/>
        <w:rPr/>
      </w:pPr>
      <w:r>
        <w:t>ANEXO A</w:t>
      </w:r>
    </w:p>
    <w:p w14:paraId="121FDA8D">
      <w:pPr>
        <w:pStyle w:val="17"/>
        <w:rPr/>
      </w:pPr>
      <w:r>
        <w:t>REGISTRO DE MEDICAMENTOS ORGANIZADOS EN PASTILLERO</w:t>
      </w:r>
    </w:p>
    <w:p w14:paraId="30CFA2F4">
      <w:pPr>
        <w:pStyle w:val="17"/>
        <w:rPr>
          <w:rFonts w:hint="default"/>
          <w:lang w:val="en-US"/>
        </w:rPr>
      </w:pPr>
      <w:r>
        <w:rPr>
          <w:rFonts w:hint="default"/>
          <w:lang w:val="en-US"/>
        </w:rPr>
        <w:t>______________________________________       __________________________________</w:t>
      </w:r>
    </w:p>
    <w:p w14:paraId="4AA88680">
      <w:pPr>
        <w:pStyle w:val="17"/>
        <w:rPr>
          <w:rFonts w:hint="default"/>
          <w:lang w:val="en-US"/>
        </w:rPr>
      </w:pPr>
      <w:r>
        <w:rPr>
          <w:rFonts w:hint="default"/>
          <w:lang w:val="en-US"/>
        </w:rPr>
        <w:t>NOMBRE Y FIRMA DEL MEDICO                             NOMBRE Y FIRMA DEL PACIENTE</w:t>
      </w:r>
    </w:p>
    <w:p w14:paraId="389DDBB9">
      <w:pPr>
        <w:pStyle w:val="17"/>
        <w:rPr>
          <w:color w:val="FF0000"/>
        </w:rPr>
      </w:pPr>
      <w:r>
        <w:rPr>
          <w:color w:val="FF0000"/>
        </w:rPr>
        <w:t>[DOCTOR]</w:t>
      </w:r>
      <w:r>
        <w:rPr>
          <w:rFonts w:hint="default"/>
          <w:color w:val="FF0000"/>
          <w:lang w:val="en-US"/>
        </w:rPr>
        <w:t xml:space="preserve">                                                                  </w:t>
      </w:r>
      <w:r>
        <w:rPr>
          <w:color w:val="FF0000"/>
        </w:rPr>
        <w:t>PACIENTE]</w:t>
      </w:r>
    </w:p>
    <w:p w14:paraId="3A083EA9">
      <w:pPr>
        <w:pStyle w:val="17"/>
        <w:rPr>
          <w:color w:val="FF0000"/>
        </w:rPr>
      </w:pPr>
    </w:p>
    <w:p w14:paraId="67DEF8DE">
      <w:pPr>
        <w:pStyle w:val="17"/>
        <w:rPr>
          <w:color w:val="FF0000"/>
        </w:rPr>
      </w:pPr>
    </w:p>
    <w:p w14:paraId="7C2DC4C1">
      <w:pPr>
        <w:pStyle w:val="17"/>
        <w:rPr>
          <w:color w:val="FF0000"/>
        </w:rPr>
      </w:pPr>
    </w:p>
    <w:p w14:paraId="56F964F3">
      <w:pPr>
        <w:pStyle w:val="17"/>
        <w:rPr>
          <w:rFonts w:hint="default"/>
          <w:lang w:val="en-US"/>
        </w:rPr>
      </w:pPr>
      <w:r>
        <w:rPr>
          <w:rFonts w:hint="default"/>
          <w:lang w:val="en-US"/>
        </w:rPr>
        <w:t>______________________________________       __________________________________</w:t>
      </w:r>
    </w:p>
    <w:p w14:paraId="3475A43C">
      <w:pPr>
        <w:pStyle w:val="17"/>
        <w:rPr>
          <w:rFonts w:hint="default"/>
          <w:lang w:val="en-US"/>
        </w:rPr>
      </w:pPr>
      <w:r>
        <w:rPr>
          <w:rFonts w:hint="default"/>
          <w:lang w:val="en-US"/>
        </w:rPr>
        <w:t>NOMBRE Y FIRMA DEL TESTIGO                             NOMBRE Y FIRMA DEL TESTIGO</w:t>
      </w:r>
      <w:bookmarkStart w:id="1" w:name="_GoBack"/>
      <w:bookmarkEnd w:id="1"/>
    </w:p>
    <w:p w14:paraId="70A10C06">
      <w:pPr>
        <w:pStyle w:val="17"/>
        <w:rPr>
          <w:rFonts w:hint="default"/>
          <w:color w:val="FF0000"/>
          <w:lang w:val="en-US"/>
        </w:rPr>
      </w:pP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[BR]</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[BR]</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[BR]</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[BR]</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[BR]</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r>
        <w:rPr>
          <w:color w:val="FF0000"/>
        </w:rPr>
        <w:t xml:space="preserve"> [BR]</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leído), y lo entiendo completamente.</w:t>
      </w:r>
      <w:r>
        <w:rPr>
          <w:color w:val="FF0000"/>
        </w:rPr>
        <w:t xml:space="preserve"> [BR]</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Calibri">
    <w:altName w:val="Helvetica Neue"/>
    <w:panose1 w:val="00000000000000000000"/>
    <w:charset w:val="00"/>
    <w:family w:val="auto"/>
    <w:pitch w:val="default"/>
    <w:sig w:usb0="00000000" w:usb1="00000000" w:usb2="00000000" w:usb3="00000000" w:csb0="00000000"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Helvetica Neue">
    <w:panose1 w:val="02000503000000020004"/>
    <w:charset w:val="00"/>
    <w:family w:val="auto"/>
    <w:pitch w:val="default"/>
    <w:sig w:usb0="E50002FF" w:usb1="500079DB" w:usb2="00000010" w:usb3="00000000" w:csb0="00000000" w:csb1="00000000"/>
  </w:font>
  <w:font w:name="Hiragino Sans GB">
    <w:panose1 w:val="020B0300000000000000"/>
    <w:charset w:val="86"/>
    <w:family w:val="auto"/>
    <w:pitch w:val="default"/>
    <w:sig w:usb0="A00002BF" w:usb1="1ACF7CFA" w:usb2="00000016" w:usb3="00000000" w:csb0="00060007" w:csb1="00000000"/>
  </w:font>
  <w:font w:name="Symbol">
    <w:altName w:val="Kingsoft Sign"/>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苹方-简">
    <w:altName w:val="Times New Roman"/>
    <w:panose1 w:val="020B0600000000000000"/>
    <w:charset w:val="00"/>
    <w:family w:val="auto"/>
    <w:pitch w:val="default"/>
    <w:sig w:usb0="A00002FF" w:usb1="7ACFFDFB" w:usb2="00000017" w:usb3="00000000" w:csb0="00040001"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EEBBA00D"/>
    <w:rsid w:val="F77394DB"/>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3221</Words>
  <Characters>19766</Characters>
  <Lines>112</Lines>
  <Paragraphs>31</Paragraphs>
  <TotalTime>18</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2025-09-18T22:16:00Z</dcterms:created>
  <dc:creator>Magda Marquez Castillo</dc:creator>
  <cp:lastModifiedBy>Bariatric Medic Sucursal Pachu</cp:lastModifiedBy>
  <cp:lastPrinted>2024-02-10T13:19:00Z</cp:lastPrinted>
  <dcterms:modified xsi:type="dcterms:W3CDTF">2026-09-11T18:20:21Z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